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8D" w:rsidRPr="00140C8D" w:rsidRDefault="00140C8D" w:rsidP="00140C8D">
      <w:pPr>
        <w:shd w:val="clear" w:color="auto" w:fill="FFFFFF"/>
        <w:spacing w:before="600" w:after="300" w:line="268" w:lineRule="atLeast"/>
        <w:outlineLvl w:val="1"/>
        <w:rPr>
          <w:rFonts w:ascii="Arial" w:eastAsia="Times New Roman" w:hAnsi="Arial" w:cs="Times New Roman"/>
          <w:color w:val="383732"/>
          <w:sz w:val="43"/>
          <w:szCs w:val="43"/>
        </w:rPr>
      </w:pPr>
      <w:r w:rsidRPr="00140C8D">
        <w:rPr>
          <w:rFonts w:ascii="Arial" w:eastAsia="Times New Roman" w:hAnsi="Arial" w:cs="Times New Roman"/>
          <w:color w:val="383732"/>
          <w:sz w:val="43"/>
          <w:szCs w:val="43"/>
        </w:rPr>
        <w:t>LES DROITS DES ENSEIGNANTES ET DES ENSEIGNANTS À STATUT PRÉCAIRE</w:t>
      </w:r>
    </w:p>
    <w:p w:rsidR="00140C8D" w:rsidRPr="00140C8D" w:rsidRDefault="00140C8D" w:rsidP="00140C8D">
      <w:pPr>
        <w:shd w:val="clear" w:color="auto" w:fill="FFFFFF"/>
        <w:spacing w:after="300" w:line="300" w:lineRule="atLeast"/>
        <w:rPr>
          <w:rFonts w:ascii="Arial" w:hAnsi="Arial" w:cs="Times New Roman"/>
          <w:color w:val="383732"/>
          <w:sz w:val="27"/>
          <w:szCs w:val="27"/>
        </w:rPr>
      </w:pPr>
      <w:r w:rsidRPr="00140C8D">
        <w:rPr>
          <w:rFonts w:ascii="Arial" w:hAnsi="Arial" w:cs="Times New Roman"/>
          <w:color w:val="383732"/>
          <w:sz w:val="27"/>
          <w:szCs w:val="27"/>
        </w:rPr>
        <w:t> </w:t>
      </w:r>
    </w:p>
    <w:p w:rsidR="00140C8D" w:rsidRPr="00140C8D" w:rsidRDefault="00140C8D" w:rsidP="00140C8D">
      <w:pPr>
        <w:shd w:val="clear" w:color="auto" w:fill="FFFFFF"/>
        <w:spacing w:after="300" w:line="300" w:lineRule="atLeast"/>
        <w:rPr>
          <w:rFonts w:ascii="Arial" w:hAnsi="Arial" w:cs="Times New Roman"/>
          <w:color w:val="383732"/>
          <w:sz w:val="27"/>
          <w:szCs w:val="27"/>
        </w:rPr>
      </w:pPr>
      <w:r w:rsidRPr="00140C8D">
        <w:rPr>
          <w:rFonts w:ascii="Arial" w:hAnsi="Arial" w:cs="Times New Roman"/>
          <w:color w:val="383732"/>
          <w:sz w:val="27"/>
          <w:szCs w:val="27"/>
        </w:rPr>
        <w:fldChar w:fldCharType="begin"/>
      </w:r>
      <w:r w:rsidRPr="00140C8D">
        <w:rPr>
          <w:rFonts w:ascii="Arial" w:hAnsi="Arial" w:cs="Times New Roman"/>
          <w:color w:val="383732"/>
          <w:sz w:val="27"/>
          <w:szCs w:val="27"/>
        </w:rPr>
        <w:instrText xml:space="preserve"> HYPERLINK "http://fse.qc.net/fileadmin/Vos_droits/Boite_a_outils/Precarite/Les_droits_des_ens._statut_precaire_2013-2014.pdf" \t "_blank" </w:instrText>
      </w:r>
      <w:r w:rsidRPr="00140C8D">
        <w:rPr>
          <w:rFonts w:ascii="Arial" w:hAnsi="Arial" w:cs="Times New Roman"/>
          <w:color w:val="383732"/>
          <w:sz w:val="27"/>
          <w:szCs w:val="27"/>
        </w:rPr>
      </w:r>
      <w:r w:rsidRPr="00140C8D">
        <w:rPr>
          <w:rFonts w:ascii="Arial" w:hAnsi="Arial" w:cs="Times New Roman"/>
          <w:color w:val="383732"/>
          <w:sz w:val="27"/>
          <w:szCs w:val="27"/>
        </w:rPr>
        <w:fldChar w:fldCharType="separate"/>
      </w:r>
      <w:r w:rsidRPr="00140C8D">
        <w:rPr>
          <w:rFonts w:ascii="Arial" w:hAnsi="Arial" w:cs="Times New Roman"/>
          <w:color w:val="373535"/>
          <w:sz w:val="27"/>
          <w:szCs w:val="27"/>
          <w:u w:val="single"/>
        </w:rPr>
        <w:t>Cette brochure</w:t>
      </w:r>
      <w:r w:rsidRPr="00140C8D">
        <w:rPr>
          <w:rFonts w:ascii="Arial" w:hAnsi="Arial" w:cs="Times New Roman"/>
          <w:color w:val="383732"/>
          <w:sz w:val="27"/>
          <w:szCs w:val="27"/>
        </w:rPr>
        <w:fldChar w:fldCharType="end"/>
      </w:r>
      <w:r w:rsidRPr="00140C8D">
        <w:rPr>
          <w:rFonts w:ascii="Arial" w:hAnsi="Arial" w:cs="Times New Roman"/>
          <w:color w:val="383732"/>
          <w:sz w:val="27"/>
          <w:szCs w:val="27"/>
        </w:rPr>
        <w:t> produite par la </w:t>
      </w:r>
      <w:r w:rsidRPr="00140C8D">
        <w:rPr>
          <w:rFonts w:ascii="Arial" w:hAnsi="Arial" w:cs="Times New Roman"/>
          <w:color w:val="383732"/>
          <w:sz w:val="27"/>
          <w:szCs w:val="27"/>
        </w:rPr>
        <w:fldChar w:fldCharType="begin"/>
      </w:r>
      <w:r w:rsidRPr="00140C8D">
        <w:rPr>
          <w:rFonts w:ascii="Arial" w:hAnsi="Arial" w:cs="Times New Roman"/>
          <w:color w:val="383732"/>
          <w:sz w:val="27"/>
          <w:szCs w:val="27"/>
        </w:rPr>
        <w:instrText xml:space="preserve"> HYPERLINK "http://www.fse.qc.net/" \t "_self" </w:instrText>
      </w:r>
      <w:r w:rsidRPr="00140C8D">
        <w:rPr>
          <w:rFonts w:ascii="Arial" w:hAnsi="Arial" w:cs="Times New Roman"/>
          <w:color w:val="383732"/>
          <w:sz w:val="27"/>
          <w:szCs w:val="27"/>
        </w:rPr>
      </w:r>
      <w:r w:rsidRPr="00140C8D">
        <w:rPr>
          <w:rFonts w:ascii="Arial" w:hAnsi="Arial" w:cs="Times New Roman"/>
          <w:color w:val="383732"/>
          <w:sz w:val="27"/>
          <w:szCs w:val="27"/>
        </w:rPr>
        <w:fldChar w:fldCharType="separate"/>
      </w:r>
      <w:r w:rsidRPr="00140C8D">
        <w:rPr>
          <w:rFonts w:ascii="Arial" w:hAnsi="Arial" w:cs="Times New Roman"/>
          <w:color w:val="373535"/>
          <w:sz w:val="27"/>
          <w:szCs w:val="27"/>
          <w:u w:val="single"/>
        </w:rPr>
        <w:t>FSE</w:t>
      </w:r>
      <w:r w:rsidRPr="00140C8D">
        <w:rPr>
          <w:rFonts w:ascii="Arial" w:hAnsi="Arial" w:cs="Times New Roman"/>
          <w:color w:val="383732"/>
          <w:sz w:val="27"/>
          <w:szCs w:val="27"/>
        </w:rPr>
        <w:fldChar w:fldCharType="end"/>
      </w:r>
      <w:r w:rsidRPr="00140C8D">
        <w:rPr>
          <w:rFonts w:ascii="Arial" w:hAnsi="Arial" w:cs="Times New Roman"/>
          <w:color w:val="383732"/>
          <w:sz w:val="27"/>
          <w:szCs w:val="27"/>
        </w:rPr>
        <w:t> (version mise à jour en janvier 2012) vise à fournir des réponses à de nombreuses questions que vous êtes susceptible de vous poser en tant que nouvelle ou nouveau dans la profession et en tant, évidemment, qu'enseignante ou enseignant à statut précaire.</w:t>
      </w:r>
    </w:p>
    <w:p w:rsidR="000F72E8" w:rsidRDefault="000F72E8">
      <w:bookmarkStart w:id="0" w:name="_GoBack"/>
      <w:bookmarkEnd w:id="0"/>
    </w:p>
    <w:sectPr w:rsidR="000F72E8" w:rsidSect="00B670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8D"/>
    <w:rsid w:val="000F72E8"/>
    <w:rsid w:val="00140C8D"/>
    <w:rsid w:val="00B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68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0C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C8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0C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C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0C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0C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C8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0C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C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2017-06-21T12:37:00Z</dcterms:created>
  <dcterms:modified xsi:type="dcterms:W3CDTF">2017-06-21T12:40:00Z</dcterms:modified>
</cp:coreProperties>
</file>